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FF" w:rsidRDefault="00BB26FF" w:rsidP="001B12F3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  <w:u w:val="single"/>
          <w:lang w:val="de-DE"/>
        </w:rPr>
      </w:pPr>
    </w:p>
    <w:p w:rsidR="00BB26FF" w:rsidRDefault="00BB26FF" w:rsidP="001B12F3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  <w:u w:val="single"/>
          <w:lang w:val="de-DE"/>
        </w:rPr>
      </w:pPr>
    </w:p>
    <w:p w:rsidR="001B12F3" w:rsidRPr="00BB26FF" w:rsidRDefault="00704B40" w:rsidP="001B12F3">
      <w:pPr>
        <w:spacing w:line="276" w:lineRule="auto"/>
        <w:contextualSpacing/>
        <w:jc w:val="center"/>
        <w:rPr>
          <w:rFonts w:ascii="Arial" w:hAnsi="Arial" w:cs="Arial"/>
          <w:sz w:val="28"/>
          <w:szCs w:val="22"/>
          <w:u w:val="single"/>
          <w:lang w:val="de-DE"/>
        </w:rPr>
      </w:pPr>
      <w:r>
        <w:rPr>
          <w:rFonts w:ascii="Arial" w:hAnsi="Arial" w:cs="Arial"/>
          <w:sz w:val="28"/>
          <w:szCs w:val="22"/>
          <w:u w:val="single"/>
          <w:lang w:val="de-DE"/>
        </w:rPr>
        <w:t>EINLADUNG</w:t>
      </w:r>
    </w:p>
    <w:p w:rsidR="00F62743" w:rsidRPr="00704B40" w:rsidRDefault="00F62743" w:rsidP="001B12F3">
      <w:pPr>
        <w:spacing w:line="276" w:lineRule="auto"/>
        <w:contextualSpacing/>
        <w:jc w:val="center"/>
        <w:rPr>
          <w:rFonts w:ascii="Arial" w:hAnsi="Arial" w:cs="Arial"/>
          <w:sz w:val="20"/>
          <w:szCs w:val="22"/>
          <w:lang w:val="de-DE"/>
        </w:rPr>
      </w:pPr>
    </w:p>
    <w:p w:rsidR="00CA1C2C" w:rsidRPr="008F39D2" w:rsidRDefault="00CA1C2C" w:rsidP="00CA1C2C">
      <w:pPr>
        <w:spacing w:line="312" w:lineRule="auto"/>
        <w:contextualSpacing/>
        <w:jc w:val="center"/>
        <w:rPr>
          <w:rFonts w:ascii="Arial" w:hAnsi="Arial" w:cs="Arial"/>
          <w:sz w:val="36"/>
          <w:szCs w:val="22"/>
          <w:lang w:val="de-DE"/>
        </w:rPr>
      </w:pPr>
      <w:r w:rsidRPr="008F39D2">
        <w:rPr>
          <w:rFonts w:ascii="Arial" w:hAnsi="Arial" w:cs="Arial"/>
          <w:sz w:val="36"/>
          <w:szCs w:val="22"/>
          <w:lang w:val="de-DE"/>
        </w:rPr>
        <w:t>Virtuelle Pressekonferenz</w:t>
      </w:r>
    </w:p>
    <w:p w:rsidR="00CA1C2C" w:rsidRPr="006774BF" w:rsidRDefault="00CA1C2C" w:rsidP="00CA1C2C">
      <w:pPr>
        <w:spacing w:line="312" w:lineRule="auto"/>
        <w:contextualSpacing/>
        <w:jc w:val="center"/>
        <w:rPr>
          <w:rFonts w:ascii="Arial" w:hAnsi="Arial" w:cs="Arial"/>
          <w:b/>
          <w:color w:val="FF0000"/>
          <w:sz w:val="32"/>
          <w:szCs w:val="22"/>
          <w:lang w:val="de-DE"/>
        </w:rPr>
      </w:pPr>
      <w:r w:rsidRPr="00FC58C6">
        <w:rPr>
          <w:rFonts w:ascii="Arial" w:hAnsi="Arial" w:cs="Arial"/>
          <w:b/>
          <w:color w:val="FF0000"/>
          <w:sz w:val="32"/>
          <w:szCs w:val="22"/>
          <w:lang w:val="de-DE"/>
        </w:rPr>
        <w:t>„</w:t>
      </w:r>
      <w:r w:rsidRPr="00E52EF3">
        <w:rPr>
          <w:rFonts w:ascii="Arial" w:hAnsi="Arial" w:cs="Arial"/>
          <w:b/>
          <w:color w:val="FF0000"/>
          <w:sz w:val="32"/>
          <w:szCs w:val="22"/>
          <w:lang w:val="de-DE"/>
        </w:rPr>
        <w:t>Einsamkeit i</w:t>
      </w:r>
      <w:r>
        <w:rPr>
          <w:rFonts w:ascii="Arial" w:hAnsi="Arial" w:cs="Arial"/>
          <w:b/>
          <w:color w:val="FF0000"/>
          <w:sz w:val="32"/>
          <w:szCs w:val="22"/>
          <w:lang w:val="de-DE"/>
        </w:rPr>
        <w:t>m chronischen Stress der Corona</w:t>
      </w:r>
      <w:r w:rsidRPr="00FC58C6">
        <w:rPr>
          <w:rFonts w:ascii="Arial" w:hAnsi="Arial" w:cs="Arial"/>
          <w:b/>
          <w:color w:val="FF0000"/>
          <w:sz w:val="32"/>
          <w:szCs w:val="22"/>
          <w:lang w:val="de-DE"/>
        </w:rPr>
        <w:t>-Pandemie“</w:t>
      </w:r>
    </w:p>
    <w:p w:rsidR="00CA1C2C" w:rsidRPr="006774BF" w:rsidRDefault="00CA1C2C" w:rsidP="00CA1C2C">
      <w:pPr>
        <w:spacing w:line="312" w:lineRule="auto"/>
        <w:contextualSpacing/>
        <w:jc w:val="center"/>
        <w:rPr>
          <w:rFonts w:ascii="Arial" w:hAnsi="Arial" w:cs="Arial"/>
          <w:color w:val="FF0000"/>
          <w:sz w:val="28"/>
          <w:szCs w:val="22"/>
          <w:lang w:val="de-DE"/>
        </w:rPr>
      </w:pPr>
      <w:r w:rsidRPr="00FC58C6">
        <w:rPr>
          <w:rFonts w:ascii="Arial" w:hAnsi="Arial" w:cs="Arial"/>
          <w:color w:val="FF0000"/>
          <w:sz w:val="28"/>
          <w:szCs w:val="22"/>
          <w:lang w:val="de-DE"/>
        </w:rPr>
        <w:t>Unterstützung für die Psyche, Wärme für die Seele – wichtiger denn je</w:t>
      </w:r>
    </w:p>
    <w:p w:rsidR="00CA1C2C" w:rsidRDefault="00CA1C2C" w:rsidP="00CA1C2C">
      <w:pPr>
        <w:spacing w:line="312" w:lineRule="auto"/>
        <w:contextualSpacing/>
        <w:jc w:val="center"/>
        <w:rPr>
          <w:rFonts w:ascii="Arial" w:hAnsi="Arial" w:cs="Arial"/>
          <w:b/>
          <w:sz w:val="28"/>
          <w:szCs w:val="22"/>
          <w:lang w:val="de-DE"/>
        </w:rPr>
      </w:pPr>
      <w:r w:rsidRPr="00084F4A">
        <w:rPr>
          <w:rFonts w:ascii="Arial" w:hAnsi="Arial" w:cs="Arial"/>
          <w:b/>
          <w:sz w:val="28"/>
          <w:szCs w:val="22"/>
          <w:lang w:val="de-DE"/>
        </w:rPr>
        <w:t>Mittwoch, 16. Dezember, 10:00 Uhr</w:t>
      </w:r>
    </w:p>
    <w:p w:rsidR="001833F9" w:rsidRPr="00704B40" w:rsidRDefault="001833F9" w:rsidP="00CA1C2C">
      <w:pPr>
        <w:spacing w:line="312" w:lineRule="auto"/>
        <w:contextualSpacing/>
        <w:jc w:val="center"/>
        <w:rPr>
          <w:rFonts w:ascii="Arial" w:hAnsi="Arial" w:cs="Arial"/>
          <w:sz w:val="10"/>
          <w:szCs w:val="22"/>
          <w:lang w:val="de-DE"/>
        </w:rPr>
      </w:pPr>
    </w:p>
    <w:p w:rsidR="00CA1C2C" w:rsidRDefault="00CA1C2C" w:rsidP="00FB0581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CA1C2C">
        <w:rPr>
          <w:rFonts w:ascii="Arial" w:hAnsi="Arial" w:cs="Arial"/>
          <w:sz w:val="22"/>
          <w:szCs w:val="22"/>
        </w:rPr>
        <w:t>Noch nie hat eine Erkrankung das Leben so viele</w:t>
      </w:r>
      <w:r>
        <w:rPr>
          <w:rFonts w:ascii="Arial" w:hAnsi="Arial" w:cs="Arial"/>
          <w:sz w:val="22"/>
          <w:szCs w:val="22"/>
        </w:rPr>
        <w:t>r</w:t>
      </w:r>
      <w:r w:rsidRPr="00CA1C2C">
        <w:rPr>
          <w:rFonts w:ascii="Arial" w:hAnsi="Arial" w:cs="Arial"/>
          <w:sz w:val="22"/>
          <w:szCs w:val="22"/>
        </w:rPr>
        <w:t xml:space="preserve"> Mensc</w:t>
      </w:r>
      <w:r w:rsidR="009F441B">
        <w:rPr>
          <w:rFonts w:ascii="Arial" w:hAnsi="Arial" w:cs="Arial"/>
          <w:sz w:val="22"/>
          <w:szCs w:val="22"/>
        </w:rPr>
        <w:t xml:space="preserve">hen </w:t>
      </w:r>
      <w:r w:rsidR="009F441B" w:rsidRPr="00CA1C2C">
        <w:rPr>
          <w:rFonts w:ascii="Arial" w:hAnsi="Arial" w:cs="Arial"/>
          <w:sz w:val="22"/>
          <w:szCs w:val="22"/>
        </w:rPr>
        <w:t xml:space="preserve">weltweit </w:t>
      </w:r>
      <w:r w:rsidR="009F441B">
        <w:rPr>
          <w:rFonts w:ascii="Arial" w:hAnsi="Arial" w:cs="Arial"/>
          <w:sz w:val="22"/>
          <w:szCs w:val="22"/>
        </w:rPr>
        <w:t xml:space="preserve">so radikal verändert wie </w:t>
      </w:r>
      <w:r w:rsidRPr="00CA1C2C">
        <w:rPr>
          <w:rFonts w:ascii="Arial" w:hAnsi="Arial" w:cs="Arial"/>
          <w:sz w:val="22"/>
          <w:szCs w:val="22"/>
        </w:rPr>
        <w:t>die Corona</w:t>
      </w:r>
      <w:r>
        <w:rPr>
          <w:rFonts w:ascii="Arial" w:hAnsi="Arial" w:cs="Arial"/>
          <w:sz w:val="22"/>
          <w:szCs w:val="22"/>
        </w:rPr>
        <w:t>-</w:t>
      </w:r>
      <w:r w:rsidRPr="00CA1C2C">
        <w:rPr>
          <w:rFonts w:ascii="Arial" w:hAnsi="Arial" w:cs="Arial"/>
          <w:sz w:val="22"/>
          <w:szCs w:val="22"/>
        </w:rPr>
        <w:t>Pandemie. Noch nie hat sich der Umgang der Menschen miteinander in so kurzer Zeit so massiv geändert</w:t>
      </w:r>
      <w:r w:rsidR="00162142">
        <w:rPr>
          <w:rFonts w:ascii="Arial" w:hAnsi="Arial" w:cs="Arial"/>
          <w:sz w:val="22"/>
          <w:szCs w:val="22"/>
        </w:rPr>
        <w:t>. Viele s</w:t>
      </w:r>
      <w:r>
        <w:rPr>
          <w:rFonts w:ascii="Arial" w:hAnsi="Arial" w:cs="Arial"/>
          <w:sz w:val="22"/>
          <w:szCs w:val="22"/>
        </w:rPr>
        <w:t>elbstverständliche Formen des</w:t>
      </w:r>
      <w:r w:rsidRPr="00CA1C2C">
        <w:rPr>
          <w:rFonts w:ascii="Arial" w:hAnsi="Arial" w:cs="Arial"/>
          <w:sz w:val="22"/>
          <w:szCs w:val="22"/>
        </w:rPr>
        <w:t xml:space="preserve"> zwischenmenschlichen Kontaktes sind </w:t>
      </w:r>
      <w:r w:rsidR="009F441B">
        <w:rPr>
          <w:rFonts w:ascii="Arial" w:hAnsi="Arial" w:cs="Arial"/>
          <w:sz w:val="22"/>
          <w:szCs w:val="22"/>
        </w:rPr>
        <w:t>stark</w:t>
      </w:r>
      <w:r w:rsidR="00162142">
        <w:rPr>
          <w:rFonts w:ascii="Arial" w:hAnsi="Arial" w:cs="Arial"/>
          <w:sz w:val="22"/>
          <w:szCs w:val="22"/>
        </w:rPr>
        <w:t xml:space="preserve"> eingeschränkt oder </w:t>
      </w:r>
      <w:r w:rsidRPr="00CA1C2C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r Pandemie </w:t>
      </w:r>
      <w:r w:rsidR="00162142">
        <w:rPr>
          <w:rFonts w:ascii="Arial" w:hAnsi="Arial" w:cs="Arial"/>
          <w:sz w:val="22"/>
          <w:szCs w:val="22"/>
        </w:rPr>
        <w:t xml:space="preserve">gänzlich </w:t>
      </w:r>
      <w:r>
        <w:rPr>
          <w:rFonts w:ascii="Arial" w:hAnsi="Arial" w:cs="Arial"/>
          <w:sz w:val="22"/>
          <w:szCs w:val="22"/>
        </w:rPr>
        <w:t>zum Opfer gefallen</w:t>
      </w:r>
      <w:r w:rsidR="0016214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Vereinsamung und E</w:t>
      </w:r>
      <w:r w:rsidRPr="00CA1C2C">
        <w:rPr>
          <w:rFonts w:ascii="Arial" w:hAnsi="Arial" w:cs="Arial"/>
          <w:sz w:val="22"/>
          <w:szCs w:val="22"/>
        </w:rPr>
        <w:t xml:space="preserve">insamkeit </w:t>
      </w:r>
      <w:r>
        <w:rPr>
          <w:rFonts w:ascii="Arial" w:hAnsi="Arial" w:cs="Arial"/>
          <w:sz w:val="22"/>
          <w:szCs w:val="22"/>
        </w:rPr>
        <w:t>sind</w:t>
      </w:r>
      <w:r w:rsidRPr="00CA1C2C">
        <w:rPr>
          <w:rFonts w:ascii="Arial" w:hAnsi="Arial" w:cs="Arial"/>
          <w:sz w:val="22"/>
          <w:szCs w:val="22"/>
        </w:rPr>
        <w:t xml:space="preserve"> aufgrund der Corona-bedingten Maßnahmen zu</w:t>
      </w:r>
      <w:r>
        <w:rPr>
          <w:rFonts w:ascii="Arial" w:hAnsi="Arial" w:cs="Arial"/>
          <w:sz w:val="22"/>
          <w:szCs w:val="22"/>
        </w:rPr>
        <w:t xml:space="preserve"> einem Massenphänomen geworden.</w:t>
      </w:r>
      <w:r w:rsidR="009F441B">
        <w:rPr>
          <w:rFonts w:ascii="Arial" w:hAnsi="Arial" w:cs="Arial"/>
          <w:sz w:val="22"/>
          <w:szCs w:val="22"/>
        </w:rPr>
        <w:t xml:space="preserve"> Die Aussicht, Weihnachten und den Jahreswechsel eventuell ganz</w:t>
      </w:r>
      <w:r w:rsidR="00C3745E">
        <w:rPr>
          <w:rFonts w:ascii="Arial" w:hAnsi="Arial" w:cs="Arial"/>
          <w:sz w:val="22"/>
          <w:szCs w:val="22"/>
        </w:rPr>
        <w:t xml:space="preserve"> ohne Familie und FreundInnen</w:t>
      </w:r>
      <w:r w:rsidR="001833F9">
        <w:rPr>
          <w:rFonts w:ascii="Arial" w:hAnsi="Arial" w:cs="Arial"/>
          <w:sz w:val="22"/>
          <w:szCs w:val="22"/>
        </w:rPr>
        <w:t xml:space="preserve"> oder ge</w:t>
      </w:r>
      <w:r w:rsidR="009F441B">
        <w:rPr>
          <w:rFonts w:ascii="Arial" w:hAnsi="Arial" w:cs="Arial"/>
          <w:sz w:val="22"/>
          <w:szCs w:val="22"/>
        </w:rPr>
        <w:t>wohnte Rituale verbringen zu müssen, belastet viele Menschen schwer.</w:t>
      </w:r>
    </w:p>
    <w:p w:rsidR="00CA1C2C" w:rsidRDefault="00162142" w:rsidP="00FB0581">
      <w:p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Welche gesellschaftlichen Konsequenzen haben diese Entwicklungen? </w:t>
      </w:r>
      <w:r w:rsidR="00CA1C2C" w:rsidRPr="00CA1C2C">
        <w:rPr>
          <w:rFonts w:ascii="Arial" w:hAnsi="Arial" w:cs="Arial"/>
          <w:sz w:val="22"/>
          <w:szCs w:val="22"/>
        </w:rPr>
        <w:t xml:space="preserve">Welche Personengruppen </w:t>
      </w:r>
      <w:r>
        <w:rPr>
          <w:rFonts w:ascii="Arial" w:hAnsi="Arial" w:cs="Arial"/>
          <w:sz w:val="22"/>
          <w:szCs w:val="22"/>
        </w:rPr>
        <w:t xml:space="preserve">sind </w:t>
      </w:r>
      <w:r w:rsidR="00CA1C2C" w:rsidRPr="00CA1C2C">
        <w:rPr>
          <w:rFonts w:ascii="Arial" w:hAnsi="Arial" w:cs="Arial"/>
          <w:sz w:val="22"/>
          <w:szCs w:val="22"/>
        </w:rPr>
        <w:t>in welcher Form betroffen</w:t>
      </w:r>
      <w:r>
        <w:rPr>
          <w:rFonts w:ascii="Arial" w:hAnsi="Arial" w:cs="Arial"/>
          <w:sz w:val="22"/>
          <w:szCs w:val="22"/>
        </w:rPr>
        <w:t>? W</w:t>
      </w:r>
      <w:r w:rsidR="00CA1C2C" w:rsidRPr="00CA1C2C">
        <w:rPr>
          <w:rFonts w:ascii="Arial" w:hAnsi="Arial" w:cs="Arial"/>
          <w:sz w:val="22"/>
          <w:szCs w:val="22"/>
        </w:rPr>
        <w:t xml:space="preserve">elche Rolle </w:t>
      </w:r>
      <w:r w:rsidRPr="00CA1C2C">
        <w:rPr>
          <w:rFonts w:ascii="Arial" w:hAnsi="Arial" w:cs="Arial"/>
          <w:sz w:val="22"/>
          <w:szCs w:val="22"/>
        </w:rPr>
        <w:t xml:space="preserve">spielen </w:t>
      </w:r>
      <w:r>
        <w:rPr>
          <w:rFonts w:ascii="Arial" w:hAnsi="Arial" w:cs="Arial"/>
          <w:sz w:val="22"/>
          <w:szCs w:val="22"/>
        </w:rPr>
        <w:t xml:space="preserve">soziale Medien? </w:t>
      </w:r>
      <w:r w:rsidR="00C3745E">
        <w:rPr>
          <w:rFonts w:ascii="Arial" w:hAnsi="Arial" w:cs="Arial"/>
          <w:sz w:val="22"/>
          <w:szCs w:val="22"/>
        </w:rPr>
        <w:t xml:space="preserve">Welche </w:t>
      </w:r>
      <w:r w:rsidR="00CA1C2C" w:rsidRPr="00CA1C2C">
        <w:rPr>
          <w:rFonts w:ascii="Arial" w:hAnsi="Arial" w:cs="Arial"/>
          <w:sz w:val="22"/>
          <w:szCs w:val="22"/>
        </w:rPr>
        <w:t>Möglichkeiten zur Hilfe und Selbsthilfe</w:t>
      </w:r>
      <w:r w:rsidR="00C3745E">
        <w:rPr>
          <w:rFonts w:ascii="Arial" w:hAnsi="Arial" w:cs="Arial"/>
          <w:sz w:val="22"/>
          <w:szCs w:val="22"/>
        </w:rPr>
        <w:t xml:space="preserve"> gibt es</w:t>
      </w:r>
      <w:r>
        <w:rPr>
          <w:rFonts w:ascii="Arial" w:hAnsi="Arial" w:cs="Arial"/>
          <w:sz w:val="22"/>
          <w:szCs w:val="22"/>
        </w:rPr>
        <w:t>?</w:t>
      </w:r>
      <w:r w:rsidR="00CA1C2C" w:rsidRPr="00CA1C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Diese und weitere Fragen </w:t>
      </w:r>
      <w:r w:rsidR="00C3745E">
        <w:rPr>
          <w:rFonts w:ascii="Arial" w:hAnsi="Arial" w:cs="Arial"/>
          <w:sz w:val="22"/>
          <w:szCs w:val="22"/>
        </w:rPr>
        <w:t>werden in</w:t>
      </w:r>
      <w:r w:rsidR="00CA1C2C" w:rsidRPr="00CA1C2C">
        <w:rPr>
          <w:rFonts w:ascii="Arial" w:hAnsi="Arial" w:cs="Arial"/>
          <w:sz w:val="22"/>
          <w:szCs w:val="22"/>
        </w:rPr>
        <w:t xml:space="preserve"> der Pressekonferenz</w:t>
      </w:r>
      <w:r w:rsidR="00C3745E">
        <w:rPr>
          <w:rFonts w:ascii="Arial" w:hAnsi="Arial" w:cs="Arial"/>
          <w:sz w:val="22"/>
          <w:szCs w:val="22"/>
        </w:rPr>
        <w:t xml:space="preserve"> beantwortet</w:t>
      </w:r>
      <w:r w:rsidR="00CA1C2C" w:rsidRPr="00CA1C2C">
        <w:rPr>
          <w:rFonts w:ascii="Arial" w:hAnsi="Arial" w:cs="Arial"/>
          <w:sz w:val="22"/>
          <w:szCs w:val="22"/>
        </w:rPr>
        <w:t>.</w:t>
      </w:r>
    </w:p>
    <w:p w:rsidR="00FB0581" w:rsidRPr="007170A2" w:rsidRDefault="00FB0581" w:rsidP="00FB0581">
      <w:pPr>
        <w:spacing w:after="120" w:line="276" w:lineRule="auto"/>
        <w:rPr>
          <w:rFonts w:ascii="Arial" w:eastAsiaTheme="minorHAnsi" w:hAnsi="Arial" w:cs="Arial"/>
          <w:sz w:val="22"/>
          <w:szCs w:val="22"/>
          <w:lang w:val="de-DE" w:eastAsia="en-US"/>
        </w:rPr>
      </w:pPr>
      <w:r>
        <w:rPr>
          <w:rFonts w:ascii="Arial" w:eastAsiaTheme="minorHAnsi" w:hAnsi="Arial" w:cs="Arial"/>
          <w:b/>
          <w:sz w:val="22"/>
          <w:szCs w:val="22"/>
          <w:lang w:val="de-DE" w:eastAsia="en-US"/>
        </w:rPr>
        <w:t>p</w:t>
      </w:r>
      <w:r w:rsidRPr="007170A2">
        <w:rPr>
          <w:rFonts w:ascii="Arial" w:eastAsiaTheme="minorHAnsi" w:hAnsi="Arial" w:cs="Arial"/>
          <w:b/>
          <w:sz w:val="22"/>
          <w:szCs w:val="22"/>
          <w:lang w:val="de-DE" w:eastAsia="en-US"/>
        </w:rPr>
        <w:t>ro mente Austria</w:t>
      </w:r>
      <w:r w:rsidRPr="007170A2">
        <w:rPr>
          <w:rFonts w:ascii="Arial" w:eastAsiaTheme="minorHAnsi" w:hAnsi="Arial" w:cs="Arial"/>
          <w:sz w:val="22"/>
          <w:szCs w:val="22"/>
          <w:lang w:val="de-DE" w:eastAsia="en-US"/>
        </w:rPr>
        <w:t xml:space="preserve">, der österreichische Dachverband der Vereine und Gesellschaften für psychische und soziale Gesundheit, </w:t>
      </w:r>
      <w:r>
        <w:rPr>
          <w:rFonts w:ascii="Arial" w:eastAsiaTheme="minorHAnsi" w:hAnsi="Arial" w:cs="Arial"/>
          <w:sz w:val="22"/>
          <w:szCs w:val="22"/>
          <w:lang w:val="de-DE" w:eastAsia="en-US"/>
        </w:rPr>
        <w:t>bietet österreichweit eine breite Palette von Hilfe und Unterstützung für Menschen in psychischen Krisensituationen</w:t>
      </w:r>
      <w:r w:rsidRPr="007170A2">
        <w:rPr>
          <w:rFonts w:ascii="Arial" w:eastAsiaTheme="minorHAnsi" w:hAnsi="Arial" w:cs="Arial"/>
          <w:sz w:val="22"/>
          <w:szCs w:val="22"/>
          <w:lang w:val="de-DE" w:eastAsia="en-US"/>
        </w:rPr>
        <w:t>.</w:t>
      </w:r>
    </w:p>
    <w:p w:rsidR="00CA1C2C" w:rsidRDefault="00CA1C2C" w:rsidP="00CA1C2C">
      <w:pPr>
        <w:spacing w:before="100" w:beforeAutospacing="1" w:after="120" w:line="312" w:lineRule="auto"/>
        <w:rPr>
          <w:rFonts w:ascii="Arial" w:hAnsi="Arial" w:cs="Arial"/>
          <w:szCs w:val="22"/>
          <w:lang w:val="de-DE"/>
        </w:rPr>
      </w:pPr>
      <w:r w:rsidRPr="008F39D2">
        <w:rPr>
          <w:rFonts w:ascii="Arial" w:hAnsi="Arial" w:cs="Arial"/>
          <w:b/>
          <w:bCs/>
          <w:szCs w:val="22"/>
          <w:lang w:val="de-DE"/>
        </w:rPr>
        <w:t>Gesprächspartner</w:t>
      </w:r>
      <w:r w:rsidR="00704B40">
        <w:rPr>
          <w:rFonts w:ascii="Arial" w:hAnsi="Arial" w:cs="Arial"/>
          <w:b/>
          <w:bCs/>
          <w:szCs w:val="22"/>
          <w:lang w:val="de-DE"/>
        </w:rPr>
        <w:t xml:space="preserve"> &amp; Themen</w:t>
      </w:r>
      <w:r w:rsidRPr="008F39D2">
        <w:rPr>
          <w:rFonts w:ascii="Arial" w:hAnsi="Arial" w:cs="Arial"/>
          <w:b/>
          <w:bCs/>
          <w:szCs w:val="22"/>
          <w:lang w:val="de-DE"/>
        </w:rPr>
        <w:t>:</w:t>
      </w:r>
    </w:p>
    <w:p w:rsidR="00CA1C2C" w:rsidRPr="00704B40" w:rsidRDefault="00CA1C2C" w:rsidP="00485AA5">
      <w:pPr>
        <w:spacing w:after="80" w:line="264" w:lineRule="auto"/>
        <w:ind w:left="357"/>
        <w:rPr>
          <w:rFonts w:ascii="Arial" w:hAnsi="Arial" w:cs="Arial"/>
          <w:bCs/>
          <w:sz w:val="22"/>
          <w:szCs w:val="22"/>
          <w:lang w:val="de-DE"/>
        </w:rPr>
      </w:pPr>
      <w:r w:rsidRPr="00704B40">
        <w:rPr>
          <w:rFonts w:ascii="Arial" w:hAnsi="Arial" w:cs="Arial"/>
          <w:bCs/>
          <w:sz w:val="22"/>
          <w:szCs w:val="22"/>
          <w:lang w:val="de-DE"/>
        </w:rPr>
        <w:t xml:space="preserve">Priv.-Doz. Dr. Günter Klug, Präsident </w:t>
      </w:r>
      <w:r w:rsidR="00973A37" w:rsidRPr="00704B40">
        <w:rPr>
          <w:rFonts w:ascii="Arial" w:hAnsi="Arial" w:cs="Arial"/>
          <w:bCs/>
          <w:sz w:val="22"/>
          <w:szCs w:val="22"/>
          <w:lang w:val="de-DE"/>
        </w:rPr>
        <w:t>der</w:t>
      </w:r>
      <w:r w:rsidRPr="00704B40">
        <w:rPr>
          <w:rFonts w:ascii="Arial" w:hAnsi="Arial" w:cs="Arial"/>
          <w:bCs/>
          <w:sz w:val="22"/>
          <w:szCs w:val="22"/>
          <w:lang w:val="de-DE"/>
        </w:rPr>
        <w:t xml:space="preserve"> pro mente Austria</w:t>
      </w:r>
      <w:r w:rsidR="00485AA5">
        <w:rPr>
          <w:rFonts w:ascii="Arial" w:hAnsi="Arial" w:cs="Arial"/>
          <w:bCs/>
          <w:sz w:val="22"/>
          <w:szCs w:val="22"/>
          <w:lang w:val="de-DE"/>
        </w:rPr>
        <w:t>:</w:t>
      </w:r>
    </w:p>
    <w:p w:rsidR="00973A37" w:rsidRPr="00704B40" w:rsidRDefault="00D83CEE" w:rsidP="00704B40">
      <w:pPr>
        <w:spacing w:after="120" w:line="264" w:lineRule="auto"/>
        <w:ind w:left="357"/>
        <w:rPr>
          <w:rFonts w:ascii="Arial" w:hAnsi="Arial" w:cs="Arial"/>
          <w:b/>
          <w:bCs/>
          <w:sz w:val="22"/>
        </w:rPr>
      </w:pPr>
      <w:r w:rsidRPr="00704B40">
        <w:rPr>
          <w:rFonts w:ascii="Arial" w:hAnsi="Arial" w:cs="Arial"/>
          <w:b/>
          <w:bCs/>
          <w:sz w:val="22"/>
        </w:rPr>
        <w:t>„</w:t>
      </w:r>
      <w:r w:rsidR="00973A37" w:rsidRPr="00704B40">
        <w:rPr>
          <w:rFonts w:ascii="Arial" w:hAnsi="Arial" w:cs="Arial"/>
          <w:b/>
          <w:bCs/>
          <w:sz w:val="22"/>
        </w:rPr>
        <w:t>Die Seelenlage der Bevölkerung Österreichs</w:t>
      </w:r>
      <w:r w:rsidRPr="00704B40">
        <w:rPr>
          <w:rFonts w:ascii="Arial" w:hAnsi="Arial" w:cs="Arial"/>
          <w:b/>
          <w:bCs/>
          <w:sz w:val="22"/>
        </w:rPr>
        <w:t>“</w:t>
      </w:r>
    </w:p>
    <w:p w:rsidR="00973A37" w:rsidRPr="00704B40" w:rsidRDefault="00973A37" w:rsidP="00D83CEE">
      <w:pPr>
        <w:pStyle w:val="Listenabsatz"/>
        <w:numPr>
          <w:ilvl w:val="1"/>
          <w:numId w:val="30"/>
        </w:numPr>
        <w:tabs>
          <w:tab w:val="clear" w:pos="1440"/>
        </w:tabs>
        <w:spacing w:line="288" w:lineRule="auto"/>
        <w:ind w:left="1134"/>
        <w:rPr>
          <w:rFonts w:ascii="Arial" w:hAnsi="Arial" w:cs="Arial"/>
          <w:sz w:val="22"/>
          <w:szCs w:val="20"/>
        </w:rPr>
      </w:pPr>
      <w:r w:rsidRPr="00704B40">
        <w:rPr>
          <w:rFonts w:ascii="Arial" w:hAnsi="Arial" w:cs="Arial"/>
          <w:bCs/>
          <w:sz w:val="22"/>
          <w:szCs w:val="20"/>
        </w:rPr>
        <w:t xml:space="preserve">Risikofaktor Armut </w:t>
      </w:r>
    </w:p>
    <w:p w:rsidR="00973A37" w:rsidRPr="00704B40" w:rsidRDefault="00973A37" w:rsidP="00D83CEE">
      <w:pPr>
        <w:pStyle w:val="Listenabsatz"/>
        <w:numPr>
          <w:ilvl w:val="1"/>
          <w:numId w:val="30"/>
        </w:numPr>
        <w:tabs>
          <w:tab w:val="clear" w:pos="1440"/>
        </w:tabs>
        <w:spacing w:line="288" w:lineRule="auto"/>
        <w:ind w:left="1134"/>
        <w:rPr>
          <w:rFonts w:ascii="Arial" w:hAnsi="Arial" w:cs="Arial"/>
          <w:bCs/>
          <w:sz w:val="22"/>
          <w:szCs w:val="20"/>
        </w:rPr>
      </w:pPr>
      <w:r w:rsidRPr="00704B40">
        <w:rPr>
          <w:rFonts w:ascii="Arial" w:hAnsi="Arial" w:cs="Arial"/>
          <w:bCs/>
          <w:sz w:val="22"/>
          <w:szCs w:val="20"/>
        </w:rPr>
        <w:t xml:space="preserve">Nähe trotz „Social Distancing“ </w:t>
      </w:r>
    </w:p>
    <w:p w:rsidR="00D83CEE" w:rsidRPr="00704B40" w:rsidRDefault="00D83CEE" w:rsidP="00D83CEE">
      <w:pPr>
        <w:pStyle w:val="Listenabsatz"/>
        <w:numPr>
          <w:ilvl w:val="1"/>
          <w:numId w:val="30"/>
        </w:numPr>
        <w:tabs>
          <w:tab w:val="clear" w:pos="1440"/>
        </w:tabs>
        <w:spacing w:line="288" w:lineRule="auto"/>
        <w:ind w:left="1134"/>
        <w:rPr>
          <w:rFonts w:ascii="Arial" w:hAnsi="Arial" w:cs="Arial"/>
          <w:bCs/>
          <w:sz w:val="22"/>
          <w:szCs w:val="20"/>
        </w:rPr>
      </w:pPr>
      <w:r w:rsidRPr="00704B40">
        <w:rPr>
          <w:rFonts w:ascii="Arial" w:hAnsi="Arial" w:cs="Arial"/>
          <w:bCs/>
          <w:sz w:val="22"/>
          <w:szCs w:val="20"/>
        </w:rPr>
        <w:t>Was die Menschen brauchen</w:t>
      </w:r>
    </w:p>
    <w:p w:rsidR="00704B40" w:rsidRPr="00704B40" w:rsidRDefault="00704B40" w:rsidP="00704B40">
      <w:pPr>
        <w:spacing w:after="120" w:line="312" w:lineRule="auto"/>
        <w:ind w:left="357"/>
        <w:rPr>
          <w:rFonts w:ascii="Arial" w:hAnsi="Arial" w:cs="Arial"/>
          <w:b/>
          <w:bCs/>
          <w:sz w:val="2"/>
          <w:szCs w:val="22"/>
          <w:lang w:val="de-DE"/>
        </w:rPr>
      </w:pPr>
    </w:p>
    <w:p w:rsidR="00D83CEE" w:rsidRPr="00704B40" w:rsidRDefault="00CA1C2C" w:rsidP="00485AA5">
      <w:pPr>
        <w:spacing w:after="80" w:line="264" w:lineRule="auto"/>
        <w:ind w:left="357"/>
        <w:rPr>
          <w:rFonts w:ascii="Arial" w:hAnsi="Arial" w:cs="Arial"/>
          <w:bCs/>
          <w:sz w:val="22"/>
          <w:szCs w:val="22"/>
          <w:lang w:val="de-DE"/>
        </w:rPr>
      </w:pPr>
      <w:r w:rsidRPr="00704B40">
        <w:rPr>
          <w:rFonts w:ascii="Arial" w:hAnsi="Arial" w:cs="Arial"/>
          <w:bCs/>
          <w:sz w:val="22"/>
          <w:szCs w:val="22"/>
          <w:lang w:val="de-DE"/>
        </w:rPr>
        <w:t>Mag.</w:t>
      </w:r>
      <w:r w:rsidRPr="00704B40">
        <w:rPr>
          <w:rFonts w:ascii="Arial" w:hAnsi="Arial" w:cs="Arial"/>
          <w:bCs/>
          <w:sz w:val="22"/>
          <w:szCs w:val="22"/>
          <w:vertAlign w:val="superscript"/>
          <w:lang w:val="de-DE"/>
        </w:rPr>
        <w:t>a</w:t>
      </w:r>
      <w:r w:rsidRPr="00704B40">
        <w:rPr>
          <w:rFonts w:ascii="Arial" w:hAnsi="Arial" w:cs="Arial"/>
          <w:bCs/>
          <w:sz w:val="22"/>
          <w:szCs w:val="22"/>
          <w:lang w:val="de-DE"/>
        </w:rPr>
        <w:t xml:space="preserve"> Sonja Hörmanseder, Geschäftsfeldleiterin der Krisenhilfe Oberösterreich</w:t>
      </w:r>
      <w:r w:rsidR="00485AA5">
        <w:rPr>
          <w:rFonts w:ascii="Arial" w:hAnsi="Arial" w:cs="Arial"/>
          <w:bCs/>
          <w:sz w:val="22"/>
          <w:szCs w:val="22"/>
          <w:lang w:val="de-DE"/>
        </w:rPr>
        <w:t>:</w:t>
      </w:r>
    </w:p>
    <w:p w:rsidR="00973A37" w:rsidRPr="00704B40" w:rsidRDefault="00973A37" w:rsidP="00704B40">
      <w:pPr>
        <w:spacing w:after="120" w:line="264" w:lineRule="auto"/>
        <w:ind w:left="357"/>
        <w:rPr>
          <w:rFonts w:ascii="Arial" w:hAnsi="Arial" w:cs="Arial"/>
          <w:b/>
          <w:bCs/>
          <w:sz w:val="22"/>
          <w:szCs w:val="22"/>
          <w:lang w:val="de-DE"/>
        </w:rPr>
      </w:pPr>
      <w:r w:rsidRPr="00704B40">
        <w:rPr>
          <w:rFonts w:ascii="Arial" w:hAnsi="Arial" w:cs="Arial"/>
          <w:b/>
          <w:bCs/>
          <w:sz w:val="22"/>
        </w:rPr>
        <w:t>„Einsamkeit hat viele Gesichter“</w:t>
      </w:r>
    </w:p>
    <w:p w:rsidR="00973A37" w:rsidRPr="00704B40" w:rsidRDefault="00973A37" w:rsidP="00D83CEE">
      <w:pPr>
        <w:pStyle w:val="Listenabsatz"/>
        <w:numPr>
          <w:ilvl w:val="1"/>
          <w:numId w:val="30"/>
        </w:numPr>
        <w:tabs>
          <w:tab w:val="clear" w:pos="1440"/>
        </w:tabs>
        <w:spacing w:line="288" w:lineRule="auto"/>
        <w:ind w:left="1134"/>
        <w:rPr>
          <w:rFonts w:ascii="Arial" w:hAnsi="Arial" w:cs="Arial"/>
          <w:bCs/>
          <w:sz w:val="22"/>
          <w:szCs w:val="20"/>
        </w:rPr>
      </w:pPr>
      <w:r w:rsidRPr="00704B40">
        <w:rPr>
          <w:rFonts w:ascii="Arial" w:hAnsi="Arial" w:cs="Arial"/>
          <w:bCs/>
          <w:sz w:val="22"/>
          <w:szCs w:val="20"/>
        </w:rPr>
        <w:t>Jeden trifft die Pandemie anders</w:t>
      </w:r>
    </w:p>
    <w:p w:rsidR="00973A37" w:rsidRPr="00704B40" w:rsidRDefault="00885039" w:rsidP="00D83CEE">
      <w:pPr>
        <w:pStyle w:val="Listenabsatz"/>
        <w:numPr>
          <w:ilvl w:val="1"/>
          <w:numId w:val="30"/>
        </w:numPr>
        <w:tabs>
          <w:tab w:val="clear" w:pos="1440"/>
        </w:tabs>
        <w:spacing w:line="288" w:lineRule="auto"/>
        <w:ind w:left="1134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>Können D</w:t>
      </w:r>
      <w:r w:rsidR="00973A37" w:rsidRPr="00704B40">
        <w:rPr>
          <w:rFonts w:ascii="Arial" w:hAnsi="Arial" w:cs="Arial"/>
          <w:bCs/>
          <w:sz w:val="22"/>
          <w:szCs w:val="20"/>
        </w:rPr>
        <w:t>igitale Medien Abhilfe verschaffen?</w:t>
      </w:r>
    </w:p>
    <w:p w:rsidR="00973A37" w:rsidRPr="00704B40" w:rsidRDefault="00973A37" w:rsidP="00D83CEE">
      <w:pPr>
        <w:pStyle w:val="Listenabsatz"/>
        <w:numPr>
          <w:ilvl w:val="1"/>
          <w:numId w:val="30"/>
        </w:numPr>
        <w:tabs>
          <w:tab w:val="clear" w:pos="1440"/>
        </w:tabs>
        <w:spacing w:line="288" w:lineRule="auto"/>
        <w:ind w:left="1134"/>
        <w:rPr>
          <w:rFonts w:ascii="Arial" w:hAnsi="Arial" w:cs="Arial"/>
          <w:bCs/>
          <w:sz w:val="22"/>
          <w:szCs w:val="20"/>
        </w:rPr>
      </w:pPr>
      <w:r w:rsidRPr="00704B40">
        <w:rPr>
          <w:rFonts w:ascii="Arial" w:hAnsi="Arial" w:cs="Arial"/>
          <w:bCs/>
          <w:sz w:val="22"/>
          <w:szCs w:val="20"/>
        </w:rPr>
        <w:t>Wärme</w:t>
      </w:r>
      <w:r w:rsidR="00452D79">
        <w:rPr>
          <w:rFonts w:ascii="Arial" w:hAnsi="Arial" w:cs="Arial"/>
          <w:bCs/>
          <w:sz w:val="22"/>
          <w:szCs w:val="20"/>
        </w:rPr>
        <w:t>-P</w:t>
      </w:r>
      <w:r w:rsidRPr="00704B40">
        <w:rPr>
          <w:rFonts w:ascii="Arial" w:hAnsi="Arial" w:cs="Arial"/>
          <w:bCs/>
          <w:sz w:val="22"/>
          <w:szCs w:val="20"/>
        </w:rPr>
        <w:t>ools für die Psyche</w:t>
      </w:r>
    </w:p>
    <w:p w:rsidR="00CA1C2C" w:rsidRPr="00704B40" w:rsidRDefault="00CA1C2C" w:rsidP="00D83CEE">
      <w:pPr>
        <w:tabs>
          <w:tab w:val="left" w:pos="1620"/>
        </w:tabs>
        <w:spacing w:line="288" w:lineRule="auto"/>
        <w:ind w:left="1134"/>
        <w:rPr>
          <w:rFonts w:ascii="Arial" w:hAnsi="Arial" w:cs="Arial"/>
          <w:sz w:val="16"/>
          <w:szCs w:val="22"/>
        </w:rPr>
      </w:pPr>
    </w:p>
    <w:p w:rsidR="00CA1C2C" w:rsidRPr="00452D79" w:rsidRDefault="00CA1C2C" w:rsidP="00CA1C2C">
      <w:pPr>
        <w:tabs>
          <w:tab w:val="left" w:pos="1620"/>
        </w:tabs>
        <w:rPr>
          <w:rFonts w:ascii="Arial" w:hAnsi="Arial" w:cs="Arial"/>
          <w:i/>
          <w:sz w:val="22"/>
          <w:szCs w:val="22"/>
        </w:rPr>
      </w:pPr>
      <w:r w:rsidRPr="00452D79">
        <w:rPr>
          <w:rFonts w:ascii="Arial" w:hAnsi="Arial" w:cs="Arial"/>
          <w:i/>
          <w:sz w:val="22"/>
          <w:szCs w:val="22"/>
        </w:rPr>
        <w:t>Um Ihre Anmeldung wird gebeten. Nach der Anmeldung erhalten Sie den Zugangslink für die Teilnahme an der Pressekonferenz.</w:t>
      </w:r>
    </w:p>
    <w:p w:rsidR="00CA1C2C" w:rsidRPr="00704B40" w:rsidRDefault="00CA1C2C" w:rsidP="00CA1C2C">
      <w:pPr>
        <w:tabs>
          <w:tab w:val="left" w:pos="1620"/>
        </w:tabs>
        <w:rPr>
          <w:rFonts w:ascii="Arial" w:hAnsi="Arial" w:cs="Arial"/>
          <w:b/>
          <w:sz w:val="12"/>
          <w:szCs w:val="22"/>
        </w:rPr>
      </w:pPr>
    </w:p>
    <w:p w:rsidR="00CA1C2C" w:rsidRPr="008F39D2" w:rsidRDefault="00CA1C2C" w:rsidP="00CA1C2C">
      <w:pPr>
        <w:tabs>
          <w:tab w:val="left" w:pos="1620"/>
        </w:tabs>
        <w:rPr>
          <w:rFonts w:ascii="Arial" w:hAnsi="Arial" w:cs="Arial"/>
          <w:b/>
          <w:sz w:val="22"/>
          <w:szCs w:val="22"/>
        </w:rPr>
      </w:pPr>
      <w:r w:rsidRPr="008F39D2">
        <w:rPr>
          <w:rFonts w:ascii="Arial" w:hAnsi="Arial" w:cs="Arial"/>
          <w:b/>
          <w:sz w:val="22"/>
          <w:szCs w:val="22"/>
        </w:rPr>
        <w:t>Urban &amp; Schenk medical media consulting</w:t>
      </w:r>
    </w:p>
    <w:p w:rsidR="00CA1C2C" w:rsidRPr="006774BF" w:rsidRDefault="00CA1C2C" w:rsidP="00CA1C2C">
      <w:pPr>
        <w:tabs>
          <w:tab w:val="left" w:pos="1620"/>
        </w:tabs>
        <w:rPr>
          <w:rStyle w:val="Hyperlink"/>
          <w:rFonts w:ascii="Arial" w:hAnsi="Arial" w:cs="Arial"/>
          <w:lang w:val="en-GB"/>
        </w:rPr>
      </w:pPr>
      <w:r w:rsidRPr="008F39D2">
        <w:rPr>
          <w:rFonts w:ascii="Arial" w:hAnsi="Arial" w:cs="Arial"/>
          <w:b/>
          <w:sz w:val="22"/>
          <w:szCs w:val="22"/>
          <w:lang w:val="en-US"/>
        </w:rPr>
        <w:t>Barbara Urban:</w:t>
      </w:r>
      <w:r w:rsidRPr="008F39D2">
        <w:rPr>
          <w:rFonts w:ascii="Arial" w:hAnsi="Arial" w:cs="Arial"/>
          <w:sz w:val="22"/>
          <w:szCs w:val="22"/>
          <w:lang w:val="en-US"/>
        </w:rPr>
        <w:t xml:space="preserve"> 0664/41 69 4 59 </w:t>
      </w:r>
      <w:r w:rsidRPr="008F39D2">
        <w:rPr>
          <w:rFonts w:ascii="Arial" w:hAnsi="Arial" w:cs="Arial"/>
          <w:sz w:val="22"/>
          <w:szCs w:val="22"/>
          <w:lang w:val="en-US"/>
        </w:rPr>
        <w:tab/>
      </w:r>
      <w:r w:rsidRPr="008F39D2">
        <w:rPr>
          <w:rFonts w:ascii="Arial" w:hAnsi="Arial" w:cs="Arial"/>
          <w:sz w:val="22"/>
          <w:szCs w:val="22"/>
          <w:lang w:val="en-US"/>
        </w:rPr>
        <w:tab/>
      </w:r>
      <w:r w:rsidRPr="00FC58C6">
        <w:rPr>
          <w:rStyle w:val="Hyperlink"/>
          <w:rFonts w:ascii="Arial" w:hAnsi="Arial" w:cs="Arial"/>
          <w:sz w:val="22"/>
          <w:szCs w:val="22"/>
          <w:lang w:val="en-GB"/>
        </w:rPr>
        <w:t>barbara.urban@medical-media-consulting.at</w:t>
      </w:r>
    </w:p>
    <w:p w:rsidR="00CA1C2C" w:rsidRPr="008F39D2" w:rsidRDefault="00CA1C2C" w:rsidP="00CA1C2C">
      <w:pPr>
        <w:rPr>
          <w:rFonts w:ascii="Arial" w:hAnsi="Arial" w:cs="Arial"/>
          <w:sz w:val="22"/>
          <w:szCs w:val="22"/>
        </w:rPr>
      </w:pPr>
      <w:r w:rsidRPr="008F39D2">
        <w:rPr>
          <w:rFonts w:ascii="Arial" w:hAnsi="Arial" w:cs="Arial"/>
          <w:b/>
          <w:sz w:val="22"/>
          <w:szCs w:val="22"/>
        </w:rPr>
        <w:t>Mag. Harald Schenk:</w:t>
      </w:r>
      <w:r w:rsidRPr="008F39D2">
        <w:rPr>
          <w:rFonts w:ascii="Arial" w:hAnsi="Arial" w:cs="Arial"/>
          <w:sz w:val="22"/>
          <w:szCs w:val="22"/>
        </w:rPr>
        <w:t xml:space="preserve"> 0664/160 75 99</w:t>
      </w:r>
      <w:r w:rsidRPr="008F39D2">
        <w:rPr>
          <w:rFonts w:ascii="Arial" w:hAnsi="Arial" w:cs="Arial"/>
          <w:sz w:val="22"/>
          <w:szCs w:val="22"/>
        </w:rPr>
        <w:tab/>
      </w:r>
      <w:hyperlink r:id="rId10" w:history="1">
        <w:r w:rsidRPr="008F39D2">
          <w:rPr>
            <w:rStyle w:val="Hyperlink"/>
            <w:rFonts w:ascii="Arial" w:hAnsi="Arial" w:cs="Arial"/>
            <w:sz w:val="22"/>
            <w:szCs w:val="22"/>
          </w:rPr>
          <w:t>harald.schenk@medical-media-consulting.at</w:t>
        </w:r>
      </w:hyperlink>
    </w:p>
    <w:p w:rsidR="00997662" w:rsidRPr="00485AA5" w:rsidRDefault="00452D79" w:rsidP="00CA1C2C">
      <w:pPr>
        <w:rPr>
          <w:rStyle w:val="Hyperlink"/>
          <w:rFonts w:ascii="Arial" w:hAnsi="Arial" w:cs="Arial"/>
          <w:color w:val="auto"/>
          <w:sz w:val="20"/>
          <w:szCs w:val="22"/>
          <w:u w:val="none"/>
        </w:rPr>
      </w:pPr>
      <w:r w:rsidRPr="00452D79">
        <w:rPr>
          <w:rFonts w:ascii="Arial" w:hAnsi="Arial" w:cs="Arial"/>
          <w:sz w:val="18"/>
          <w:szCs w:val="22"/>
        </w:rPr>
        <w:br/>
      </w:r>
      <w:r w:rsidRPr="00485AA5">
        <w:rPr>
          <w:rFonts w:ascii="Arial" w:hAnsi="Arial" w:cs="Arial"/>
          <w:sz w:val="20"/>
          <w:szCs w:val="22"/>
        </w:rPr>
        <w:t>10</w:t>
      </w:r>
      <w:r w:rsidR="00CA1C2C" w:rsidRPr="00485AA5">
        <w:rPr>
          <w:rFonts w:ascii="Arial" w:hAnsi="Arial" w:cs="Arial"/>
          <w:sz w:val="20"/>
          <w:szCs w:val="22"/>
        </w:rPr>
        <w:t>.12.2020</w:t>
      </w:r>
    </w:p>
    <w:sectPr w:rsidR="00997662" w:rsidRPr="00485AA5" w:rsidSect="00704B4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276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02E" w:rsidRDefault="0010502E">
      <w:r>
        <w:separator/>
      </w:r>
    </w:p>
  </w:endnote>
  <w:endnote w:type="continuationSeparator" w:id="0">
    <w:p w:rsidR="0010502E" w:rsidRDefault="00105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A08" w:rsidRPr="00743CCF" w:rsidRDefault="00D77A08" w:rsidP="00704B40">
    <w:pPr>
      <w:pStyle w:val="Fuzeile"/>
      <w:rPr>
        <w:rFonts w:ascii="Arial" w:hAnsi="Arial" w:cs="Arial"/>
        <w:sz w:val="18"/>
        <w:szCs w:val="18"/>
      </w:rPr>
    </w:pPr>
    <w:r>
      <w:rPr>
        <w:rFonts w:cs="Arial"/>
        <w:sz w:val="18"/>
        <w:szCs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A08" w:rsidRDefault="00D77A08">
    <w:pPr>
      <w:pStyle w:val="Fuzeile"/>
    </w:pPr>
  </w:p>
  <w:p w:rsidR="00D77A08" w:rsidRDefault="00D77A0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02E" w:rsidRDefault="0010502E">
      <w:r>
        <w:separator/>
      </w:r>
    </w:p>
  </w:footnote>
  <w:footnote w:type="continuationSeparator" w:id="0">
    <w:p w:rsidR="0010502E" w:rsidRDefault="001050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A08" w:rsidRPr="00D137DA" w:rsidRDefault="00D77A08" w:rsidP="00C7450F">
    <w:pPr>
      <w:jc w:val="right"/>
      <w:rPr>
        <w:rFonts w:cs="Arial"/>
        <w:b/>
        <w:spacing w:val="-3"/>
        <w:sz w:val="18"/>
        <w:szCs w:val="18"/>
      </w:rPr>
    </w:pPr>
    <w:r w:rsidRPr="00C7450F">
      <w:rPr>
        <w:rFonts w:cs="Arial"/>
        <w:b/>
        <w:noProof/>
        <w:spacing w:val="-3"/>
        <w:sz w:val="18"/>
        <w:szCs w:val="18"/>
        <w:lang w:val="de-DE"/>
      </w:rPr>
      <w:drawing>
        <wp:inline distT="0" distB="0" distL="0" distR="0">
          <wp:extent cx="6185535" cy="777188"/>
          <wp:effectExtent l="0" t="0" r="0" b="4445"/>
          <wp:docPr id="4" name="Grafik 4" descr="Z:\Büro\Briefpapier\Kopfzeile_promente_Bri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Büro\Briefpapier\Kopfzeile_promente_Brief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2932" b="21121"/>
                  <a:stretch/>
                </pic:blipFill>
                <pic:spPr bwMode="auto">
                  <a:xfrm>
                    <a:off x="0" y="0"/>
                    <a:ext cx="6188710" cy="7775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A08" w:rsidRPr="00C7450F" w:rsidRDefault="00542DDB" w:rsidP="00C7450F">
    <w:pPr>
      <w:rPr>
        <w:rFonts w:eastAsiaTheme="minorEastAsia"/>
        <w:noProof/>
        <w:sz w:val="22"/>
        <w:szCs w:val="22"/>
        <w:lang w:val="de-DE" w:eastAsia="de-AT"/>
      </w:rPr>
    </w:pPr>
    <w:r>
      <w:rPr>
        <w:rFonts w:cs="Arial"/>
        <w:noProof/>
        <w:spacing w:val="-3"/>
        <w:sz w:val="18"/>
        <w:szCs w:val="18"/>
        <w:lang w:val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-274955</wp:posOffset>
          </wp:positionV>
          <wp:extent cx="6188710" cy="1178560"/>
          <wp:effectExtent l="0" t="0" r="2540" b="2540"/>
          <wp:wrapSquare wrapText="bothSides"/>
          <wp:docPr id="3" name="Grafik 3" descr="Z:\Büro\Briefpapier\Kopfzeile_promente_Bri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Büro\Briefpapier\Kopfzeile_promente_Brie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1178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CB4"/>
    <w:multiLevelType w:val="hybridMultilevel"/>
    <w:tmpl w:val="4A68D67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8786E"/>
    <w:multiLevelType w:val="hybridMultilevel"/>
    <w:tmpl w:val="E2DA89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B59A4"/>
    <w:multiLevelType w:val="hybridMultilevel"/>
    <w:tmpl w:val="719CD70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70B7E"/>
    <w:multiLevelType w:val="hybridMultilevel"/>
    <w:tmpl w:val="FF6A15A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00998"/>
    <w:multiLevelType w:val="hybridMultilevel"/>
    <w:tmpl w:val="61624E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74581"/>
    <w:multiLevelType w:val="multilevel"/>
    <w:tmpl w:val="1B501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90437B"/>
    <w:multiLevelType w:val="hybridMultilevel"/>
    <w:tmpl w:val="F0A44B4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C5B2D"/>
    <w:multiLevelType w:val="hybridMultilevel"/>
    <w:tmpl w:val="1F4CEEC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16456E"/>
    <w:multiLevelType w:val="hybridMultilevel"/>
    <w:tmpl w:val="C1600B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7569D"/>
    <w:multiLevelType w:val="hybridMultilevel"/>
    <w:tmpl w:val="F49A5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C2894"/>
    <w:multiLevelType w:val="hybridMultilevel"/>
    <w:tmpl w:val="DBCA95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45A42"/>
    <w:multiLevelType w:val="multilevel"/>
    <w:tmpl w:val="DA1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AF08FA"/>
    <w:multiLevelType w:val="hybridMultilevel"/>
    <w:tmpl w:val="D1F07D8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80906"/>
    <w:multiLevelType w:val="hybridMultilevel"/>
    <w:tmpl w:val="BCA4980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56CCA"/>
    <w:multiLevelType w:val="hybridMultilevel"/>
    <w:tmpl w:val="C4185A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2055E"/>
    <w:multiLevelType w:val="hybridMultilevel"/>
    <w:tmpl w:val="42C83E10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0A949DD"/>
    <w:multiLevelType w:val="hybridMultilevel"/>
    <w:tmpl w:val="E926E60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112B8"/>
    <w:multiLevelType w:val="hybridMultilevel"/>
    <w:tmpl w:val="AA5C2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290A90"/>
    <w:multiLevelType w:val="multilevel"/>
    <w:tmpl w:val="1B501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AD7E5C"/>
    <w:multiLevelType w:val="hybridMultilevel"/>
    <w:tmpl w:val="CE284CF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A2627F8"/>
    <w:multiLevelType w:val="hybridMultilevel"/>
    <w:tmpl w:val="18D4FF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BB4C31"/>
    <w:multiLevelType w:val="hybridMultilevel"/>
    <w:tmpl w:val="61C09C30"/>
    <w:lvl w:ilvl="0" w:tplc="0C07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2">
    <w:nsid w:val="63AC1C6B"/>
    <w:multiLevelType w:val="hybridMultilevel"/>
    <w:tmpl w:val="F7E23B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C1266E"/>
    <w:multiLevelType w:val="hybridMultilevel"/>
    <w:tmpl w:val="E2568C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FA1ABB"/>
    <w:multiLevelType w:val="hybridMultilevel"/>
    <w:tmpl w:val="6C16EC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D771FD"/>
    <w:multiLevelType w:val="hybridMultilevel"/>
    <w:tmpl w:val="A6102A8A"/>
    <w:lvl w:ilvl="0" w:tplc="BD781FF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8962AA"/>
    <w:multiLevelType w:val="hybridMultilevel"/>
    <w:tmpl w:val="F99A46E6"/>
    <w:lvl w:ilvl="0" w:tplc="C9D80B3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B4C6F13"/>
    <w:multiLevelType w:val="hybridMultilevel"/>
    <w:tmpl w:val="03E0005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E392E62"/>
    <w:multiLevelType w:val="multilevel"/>
    <w:tmpl w:val="DA1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D745AC"/>
    <w:multiLevelType w:val="hybridMultilevel"/>
    <w:tmpl w:val="429492F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13"/>
  </w:num>
  <w:num w:numId="5">
    <w:abstractNumId w:val="29"/>
  </w:num>
  <w:num w:numId="6">
    <w:abstractNumId w:val="26"/>
  </w:num>
  <w:num w:numId="7">
    <w:abstractNumId w:val="1"/>
  </w:num>
  <w:num w:numId="8">
    <w:abstractNumId w:val="25"/>
  </w:num>
  <w:num w:numId="9">
    <w:abstractNumId w:val="0"/>
  </w:num>
  <w:num w:numId="10">
    <w:abstractNumId w:val="21"/>
  </w:num>
  <w:num w:numId="11">
    <w:abstractNumId w:val="27"/>
  </w:num>
  <w:num w:numId="12">
    <w:abstractNumId w:val="7"/>
  </w:num>
  <w:num w:numId="13">
    <w:abstractNumId w:val="15"/>
  </w:num>
  <w:num w:numId="14">
    <w:abstractNumId w:val="19"/>
  </w:num>
  <w:num w:numId="15">
    <w:abstractNumId w:val="20"/>
  </w:num>
  <w:num w:numId="16">
    <w:abstractNumId w:val="24"/>
  </w:num>
  <w:num w:numId="17">
    <w:abstractNumId w:val="2"/>
  </w:num>
  <w:num w:numId="18">
    <w:abstractNumId w:val="12"/>
  </w:num>
  <w:num w:numId="19">
    <w:abstractNumId w:val="6"/>
  </w:num>
  <w:num w:numId="20">
    <w:abstractNumId w:val="4"/>
  </w:num>
  <w:num w:numId="21">
    <w:abstractNumId w:val="23"/>
  </w:num>
  <w:num w:numId="22">
    <w:abstractNumId w:val="8"/>
  </w:num>
  <w:num w:numId="23">
    <w:abstractNumId w:val="9"/>
  </w:num>
  <w:num w:numId="24">
    <w:abstractNumId w:val="10"/>
  </w:num>
  <w:num w:numId="25">
    <w:abstractNumId w:val="17"/>
  </w:num>
  <w:num w:numId="26">
    <w:abstractNumId w:val="22"/>
  </w:num>
  <w:num w:numId="27">
    <w:abstractNumId w:val="11"/>
  </w:num>
  <w:num w:numId="28">
    <w:abstractNumId w:val="1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hyphenationZone w:val="425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66001D"/>
    <w:rsid w:val="00006927"/>
    <w:rsid w:val="00011897"/>
    <w:rsid w:val="00030F94"/>
    <w:rsid w:val="000424AC"/>
    <w:rsid w:val="00042B95"/>
    <w:rsid w:val="00043736"/>
    <w:rsid w:val="00046D31"/>
    <w:rsid w:val="000475F5"/>
    <w:rsid w:val="00050ADD"/>
    <w:rsid w:val="00061C06"/>
    <w:rsid w:val="000863A4"/>
    <w:rsid w:val="00095361"/>
    <w:rsid w:val="000B4A2C"/>
    <w:rsid w:val="000B7383"/>
    <w:rsid w:val="000C2813"/>
    <w:rsid w:val="000C4EA5"/>
    <w:rsid w:val="000D47E1"/>
    <w:rsid w:val="000F0AC8"/>
    <w:rsid w:val="0010502E"/>
    <w:rsid w:val="00112416"/>
    <w:rsid w:val="00115639"/>
    <w:rsid w:val="00134EAD"/>
    <w:rsid w:val="0014562E"/>
    <w:rsid w:val="00153A9B"/>
    <w:rsid w:val="00153C88"/>
    <w:rsid w:val="00153EB8"/>
    <w:rsid w:val="00161ACB"/>
    <w:rsid w:val="00162142"/>
    <w:rsid w:val="001626C2"/>
    <w:rsid w:val="00175E4B"/>
    <w:rsid w:val="001833F9"/>
    <w:rsid w:val="001A280C"/>
    <w:rsid w:val="001B12F3"/>
    <w:rsid w:val="001C2F2E"/>
    <w:rsid w:val="001C63CE"/>
    <w:rsid w:val="001E055D"/>
    <w:rsid w:val="001F4870"/>
    <w:rsid w:val="002016EB"/>
    <w:rsid w:val="00204131"/>
    <w:rsid w:val="0021421B"/>
    <w:rsid w:val="002235AA"/>
    <w:rsid w:val="00224A83"/>
    <w:rsid w:val="00227662"/>
    <w:rsid w:val="00236213"/>
    <w:rsid w:val="00236AD9"/>
    <w:rsid w:val="002403D0"/>
    <w:rsid w:val="00252B37"/>
    <w:rsid w:val="00283EAD"/>
    <w:rsid w:val="00293286"/>
    <w:rsid w:val="00294401"/>
    <w:rsid w:val="0029713B"/>
    <w:rsid w:val="002B2A3F"/>
    <w:rsid w:val="002B4133"/>
    <w:rsid w:val="002B6A0F"/>
    <w:rsid w:val="002C3A32"/>
    <w:rsid w:val="002D0B11"/>
    <w:rsid w:val="002E1087"/>
    <w:rsid w:val="002F606B"/>
    <w:rsid w:val="00301CD9"/>
    <w:rsid w:val="00321B42"/>
    <w:rsid w:val="003267BC"/>
    <w:rsid w:val="00327371"/>
    <w:rsid w:val="003277E8"/>
    <w:rsid w:val="00330357"/>
    <w:rsid w:val="0033610D"/>
    <w:rsid w:val="0034470E"/>
    <w:rsid w:val="0034516D"/>
    <w:rsid w:val="00351BFB"/>
    <w:rsid w:val="003643EC"/>
    <w:rsid w:val="00365EFF"/>
    <w:rsid w:val="00372D21"/>
    <w:rsid w:val="00381485"/>
    <w:rsid w:val="00381C92"/>
    <w:rsid w:val="003828CB"/>
    <w:rsid w:val="0038405C"/>
    <w:rsid w:val="003857A0"/>
    <w:rsid w:val="00386C3C"/>
    <w:rsid w:val="003B4ABD"/>
    <w:rsid w:val="003C1BA0"/>
    <w:rsid w:val="003C47D5"/>
    <w:rsid w:val="003C6D8B"/>
    <w:rsid w:val="003E275A"/>
    <w:rsid w:val="00401107"/>
    <w:rsid w:val="004026F6"/>
    <w:rsid w:val="00410118"/>
    <w:rsid w:val="0041646D"/>
    <w:rsid w:val="004304DF"/>
    <w:rsid w:val="00432858"/>
    <w:rsid w:val="004373C9"/>
    <w:rsid w:val="00437770"/>
    <w:rsid w:val="004506B4"/>
    <w:rsid w:val="00451982"/>
    <w:rsid w:val="00452D79"/>
    <w:rsid w:val="00460103"/>
    <w:rsid w:val="00473172"/>
    <w:rsid w:val="004771FE"/>
    <w:rsid w:val="0048476C"/>
    <w:rsid w:val="00485AA5"/>
    <w:rsid w:val="004B24A7"/>
    <w:rsid w:val="004B5506"/>
    <w:rsid w:val="004C43CF"/>
    <w:rsid w:val="004F515A"/>
    <w:rsid w:val="00515666"/>
    <w:rsid w:val="00520B06"/>
    <w:rsid w:val="00527F8B"/>
    <w:rsid w:val="0053131D"/>
    <w:rsid w:val="00542DDB"/>
    <w:rsid w:val="005433E7"/>
    <w:rsid w:val="00543E56"/>
    <w:rsid w:val="005574D8"/>
    <w:rsid w:val="00570F99"/>
    <w:rsid w:val="005811D1"/>
    <w:rsid w:val="005824E5"/>
    <w:rsid w:val="00584FC3"/>
    <w:rsid w:val="00587EF5"/>
    <w:rsid w:val="00593D89"/>
    <w:rsid w:val="00595255"/>
    <w:rsid w:val="005A320B"/>
    <w:rsid w:val="005B46CC"/>
    <w:rsid w:val="005D3BBD"/>
    <w:rsid w:val="005D5322"/>
    <w:rsid w:val="005E47D7"/>
    <w:rsid w:val="00600EE5"/>
    <w:rsid w:val="006012DE"/>
    <w:rsid w:val="0060684E"/>
    <w:rsid w:val="006130C5"/>
    <w:rsid w:val="00616448"/>
    <w:rsid w:val="006203D9"/>
    <w:rsid w:val="00626B17"/>
    <w:rsid w:val="00637DE6"/>
    <w:rsid w:val="0064374F"/>
    <w:rsid w:val="00643981"/>
    <w:rsid w:val="00650BC4"/>
    <w:rsid w:val="0065700C"/>
    <w:rsid w:val="0066001D"/>
    <w:rsid w:val="00661B3C"/>
    <w:rsid w:val="00673BAF"/>
    <w:rsid w:val="006A7EA0"/>
    <w:rsid w:val="006B316D"/>
    <w:rsid w:val="006B3C0E"/>
    <w:rsid w:val="006B4CA6"/>
    <w:rsid w:val="006C0155"/>
    <w:rsid w:val="006C6936"/>
    <w:rsid w:val="006D11CE"/>
    <w:rsid w:val="006D5BCB"/>
    <w:rsid w:val="006E6AF0"/>
    <w:rsid w:val="006F691D"/>
    <w:rsid w:val="00702770"/>
    <w:rsid w:val="00704B40"/>
    <w:rsid w:val="0071247D"/>
    <w:rsid w:val="007170A2"/>
    <w:rsid w:val="00720C74"/>
    <w:rsid w:val="00725677"/>
    <w:rsid w:val="00733753"/>
    <w:rsid w:val="00734668"/>
    <w:rsid w:val="00743CCF"/>
    <w:rsid w:val="007656DB"/>
    <w:rsid w:val="0077059B"/>
    <w:rsid w:val="00770C33"/>
    <w:rsid w:val="00770DC2"/>
    <w:rsid w:val="007911AF"/>
    <w:rsid w:val="007A4222"/>
    <w:rsid w:val="007B1BDA"/>
    <w:rsid w:val="007C056E"/>
    <w:rsid w:val="007C214D"/>
    <w:rsid w:val="007C60A6"/>
    <w:rsid w:val="007C799C"/>
    <w:rsid w:val="007D2C00"/>
    <w:rsid w:val="007E20EC"/>
    <w:rsid w:val="007F26E1"/>
    <w:rsid w:val="007F37A0"/>
    <w:rsid w:val="007F790E"/>
    <w:rsid w:val="008209B8"/>
    <w:rsid w:val="0085233C"/>
    <w:rsid w:val="0085484C"/>
    <w:rsid w:val="008559B4"/>
    <w:rsid w:val="00856A4A"/>
    <w:rsid w:val="0086513F"/>
    <w:rsid w:val="00871C2A"/>
    <w:rsid w:val="008804AA"/>
    <w:rsid w:val="0088238F"/>
    <w:rsid w:val="00885039"/>
    <w:rsid w:val="008879A2"/>
    <w:rsid w:val="008A0D86"/>
    <w:rsid w:val="008A3009"/>
    <w:rsid w:val="008B0E94"/>
    <w:rsid w:val="008B7168"/>
    <w:rsid w:val="008C3E47"/>
    <w:rsid w:val="008C5017"/>
    <w:rsid w:val="008D5B74"/>
    <w:rsid w:val="008E2AA7"/>
    <w:rsid w:val="008F3096"/>
    <w:rsid w:val="008F7B05"/>
    <w:rsid w:val="008F7F5F"/>
    <w:rsid w:val="00901B85"/>
    <w:rsid w:val="009101CE"/>
    <w:rsid w:val="00917DD7"/>
    <w:rsid w:val="0092079E"/>
    <w:rsid w:val="00923234"/>
    <w:rsid w:val="00935D7A"/>
    <w:rsid w:val="00941662"/>
    <w:rsid w:val="009439F0"/>
    <w:rsid w:val="009466EB"/>
    <w:rsid w:val="00951EE2"/>
    <w:rsid w:val="00954764"/>
    <w:rsid w:val="009708B1"/>
    <w:rsid w:val="00973A37"/>
    <w:rsid w:val="00980060"/>
    <w:rsid w:val="00980157"/>
    <w:rsid w:val="00980DDF"/>
    <w:rsid w:val="00983A6B"/>
    <w:rsid w:val="009864CA"/>
    <w:rsid w:val="009870D8"/>
    <w:rsid w:val="00995478"/>
    <w:rsid w:val="00997662"/>
    <w:rsid w:val="009A2F43"/>
    <w:rsid w:val="009A557A"/>
    <w:rsid w:val="009A55CE"/>
    <w:rsid w:val="009A6BB8"/>
    <w:rsid w:val="009B4A5D"/>
    <w:rsid w:val="009B53C9"/>
    <w:rsid w:val="009B755B"/>
    <w:rsid w:val="009C1F2E"/>
    <w:rsid w:val="009D1057"/>
    <w:rsid w:val="009D24FA"/>
    <w:rsid w:val="009E55BD"/>
    <w:rsid w:val="009E6345"/>
    <w:rsid w:val="009E7434"/>
    <w:rsid w:val="009F441B"/>
    <w:rsid w:val="009F7A43"/>
    <w:rsid w:val="00A002D8"/>
    <w:rsid w:val="00A063DA"/>
    <w:rsid w:val="00A10363"/>
    <w:rsid w:val="00A22C5C"/>
    <w:rsid w:val="00A23CFD"/>
    <w:rsid w:val="00A3117B"/>
    <w:rsid w:val="00A50FE9"/>
    <w:rsid w:val="00A522F3"/>
    <w:rsid w:val="00A53B10"/>
    <w:rsid w:val="00A6303F"/>
    <w:rsid w:val="00A66A21"/>
    <w:rsid w:val="00A77ED6"/>
    <w:rsid w:val="00A80490"/>
    <w:rsid w:val="00A8743D"/>
    <w:rsid w:val="00A91C12"/>
    <w:rsid w:val="00A948C5"/>
    <w:rsid w:val="00AD5B15"/>
    <w:rsid w:val="00AE20F0"/>
    <w:rsid w:val="00AF1088"/>
    <w:rsid w:val="00AF3A14"/>
    <w:rsid w:val="00AF4473"/>
    <w:rsid w:val="00B02C34"/>
    <w:rsid w:val="00B17827"/>
    <w:rsid w:val="00B2171E"/>
    <w:rsid w:val="00B24DB2"/>
    <w:rsid w:val="00B31BD3"/>
    <w:rsid w:val="00B43076"/>
    <w:rsid w:val="00B4530F"/>
    <w:rsid w:val="00B45970"/>
    <w:rsid w:val="00B461AE"/>
    <w:rsid w:val="00B50D31"/>
    <w:rsid w:val="00B51E0F"/>
    <w:rsid w:val="00B5213E"/>
    <w:rsid w:val="00B7731E"/>
    <w:rsid w:val="00B77A82"/>
    <w:rsid w:val="00B806B3"/>
    <w:rsid w:val="00B9291B"/>
    <w:rsid w:val="00B96715"/>
    <w:rsid w:val="00B9752C"/>
    <w:rsid w:val="00BA11A1"/>
    <w:rsid w:val="00BB26FF"/>
    <w:rsid w:val="00BB2C59"/>
    <w:rsid w:val="00BD5C02"/>
    <w:rsid w:val="00BE50AB"/>
    <w:rsid w:val="00BE5B23"/>
    <w:rsid w:val="00BE7B71"/>
    <w:rsid w:val="00BF5264"/>
    <w:rsid w:val="00C07187"/>
    <w:rsid w:val="00C1007A"/>
    <w:rsid w:val="00C10664"/>
    <w:rsid w:val="00C2522C"/>
    <w:rsid w:val="00C26FFB"/>
    <w:rsid w:val="00C330BF"/>
    <w:rsid w:val="00C3745E"/>
    <w:rsid w:val="00C433EF"/>
    <w:rsid w:val="00C63719"/>
    <w:rsid w:val="00C7450F"/>
    <w:rsid w:val="00C9527F"/>
    <w:rsid w:val="00CA0766"/>
    <w:rsid w:val="00CA1C2C"/>
    <w:rsid w:val="00CB0151"/>
    <w:rsid w:val="00CB6351"/>
    <w:rsid w:val="00CD1E7E"/>
    <w:rsid w:val="00CD2C33"/>
    <w:rsid w:val="00CD7D01"/>
    <w:rsid w:val="00CE07A9"/>
    <w:rsid w:val="00CF2661"/>
    <w:rsid w:val="00D12F8D"/>
    <w:rsid w:val="00D137DA"/>
    <w:rsid w:val="00D2086B"/>
    <w:rsid w:val="00D25DB6"/>
    <w:rsid w:val="00D26594"/>
    <w:rsid w:val="00D40179"/>
    <w:rsid w:val="00D43262"/>
    <w:rsid w:val="00D43FB5"/>
    <w:rsid w:val="00D5112F"/>
    <w:rsid w:val="00D516A6"/>
    <w:rsid w:val="00D554C9"/>
    <w:rsid w:val="00D615D3"/>
    <w:rsid w:val="00D6406D"/>
    <w:rsid w:val="00D648ED"/>
    <w:rsid w:val="00D73F92"/>
    <w:rsid w:val="00D75B86"/>
    <w:rsid w:val="00D77A08"/>
    <w:rsid w:val="00D83CEE"/>
    <w:rsid w:val="00D90373"/>
    <w:rsid w:val="00DA0091"/>
    <w:rsid w:val="00DB3AA3"/>
    <w:rsid w:val="00DC09E9"/>
    <w:rsid w:val="00DC4E9E"/>
    <w:rsid w:val="00DE0A6F"/>
    <w:rsid w:val="00DF4440"/>
    <w:rsid w:val="00DF65CA"/>
    <w:rsid w:val="00DF7C7F"/>
    <w:rsid w:val="00E04443"/>
    <w:rsid w:val="00E06ACA"/>
    <w:rsid w:val="00E107D8"/>
    <w:rsid w:val="00E215C4"/>
    <w:rsid w:val="00E27317"/>
    <w:rsid w:val="00E2759C"/>
    <w:rsid w:val="00E32236"/>
    <w:rsid w:val="00E323E6"/>
    <w:rsid w:val="00E37412"/>
    <w:rsid w:val="00E378C5"/>
    <w:rsid w:val="00E53C9E"/>
    <w:rsid w:val="00E611E6"/>
    <w:rsid w:val="00E75A5F"/>
    <w:rsid w:val="00E81ECC"/>
    <w:rsid w:val="00E94C95"/>
    <w:rsid w:val="00E958F6"/>
    <w:rsid w:val="00EB0ADE"/>
    <w:rsid w:val="00EB4136"/>
    <w:rsid w:val="00EB5192"/>
    <w:rsid w:val="00EC178C"/>
    <w:rsid w:val="00EC4AA3"/>
    <w:rsid w:val="00EC7CB1"/>
    <w:rsid w:val="00ED24F6"/>
    <w:rsid w:val="00EE5089"/>
    <w:rsid w:val="00EF5972"/>
    <w:rsid w:val="00F01618"/>
    <w:rsid w:val="00F01819"/>
    <w:rsid w:val="00F11968"/>
    <w:rsid w:val="00F271D6"/>
    <w:rsid w:val="00F3182A"/>
    <w:rsid w:val="00F42C3B"/>
    <w:rsid w:val="00F43024"/>
    <w:rsid w:val="00F43549"/>
    <w:rsid w:val="00F45F19"/>
    <w:rsid w:val="00F512A3"/>
    <w:rsid w:val="00F53B4B"/>
    <w:rsid w:val="00F53E5F"/>
    <w:rsid w:val="00F62743"/>
    <w:rsid w:val="00F709AB"/>
    <w:rsid w:val="00F77C10"/>
    <w:rsid w:val="00F80DF2"/>
    <w:rsid w:val="00F83ADF"/>
    <w:rsid w:val="00F85533"/>
    <w:rsid w:val="00FA5B1C"/>
    <w:rsid w:val="00FB0581"/>
    <w:rsid w:val="00FB130A"/>
    <w:rsid w:val="00FC6F6C"/>
    <w:rsid w:val="00FD2B94"/>
    <w:rsid w:val="00FD3A0C"/>
    <w:rsid w:val="00FD6348"/>
    <w:rsid w:val="00FE561F"/>
    <w:rsid w:val="00FE6321"/>
    <w:rsid w:val="00FF1A83"/>
    <w:rsid w:val="00FF1E5E"/>
    <w:rsid w:val="00FF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04AA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70D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437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804A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804A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rsid w:val="008804A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D11CE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043736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NurText">
    <w:name w:val="Plain Text"/>
    <w:basedOn w:val="Standard"/>
    <w:link w:val="NurTextZchn"/>
    <w:uiPriority w:val="99"/>
    <w:unhideWhenUsed/>
    <w:rsid w:val="001C63C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1C63CE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Default">
    <w:name w:val="Default"/>
    <w:rsid w:val="00B24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51E0F"/>
    <w:rPr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51E0F"/>
    <w:rPr>
      <w:sz w:val="24"/>
      <w:szCs w:val="24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11A1"/>
    <w:pPr>
      <w:numPr>
        <w:ilvl w:val="1"/>
      </w:numPr>
      <w:spacing w:after="160" w:line="264" w:lineRule="auto"/>
    </w:pPr>
    <w:rPr>
      <w:rFonts w:asciiTheme="minorHAnsi" w:eastAsiaTheme="majorEastAsia" w:hAnsiTheme="minorHAnsi" w:cstheme="majorBidi"/>
      <w:iCs/>
      <w:color w:val="1F497D" w:themeColor="text2"/>
      <w:sz w:val="32"/>
      <w:lang w:eastAsia="de-AT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A11A1"/>
    <w:rPr>
      <w:rFonts w:asciiTheme="minorHAnsi" w:eastAsiaTheme="majorEastAsia" w:hAnsiTheme="minorHAnsi" w:cstheme="majorBidi"/>
      <w:iCs/>
      <w:color w:val="1F497D" w:themeColor="text2"/>
      <w:sz w:val="32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4101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10118"/>
    <w:rPr>
      <w:rFonts w:ascii="Tahoma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rsid w:val="00047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semiHidden/>
    <w:unhideWhenUsed/>
    <w:rsid w:val="006130C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6130C5"/>
    <w:rPr>
      <w:lang w:eastAsia="de-DE"/>
    </w:rPr>
  </w:style>
  <w:style w:type="character" w:styleId="Funotenzeichen">
    <w:name w:val="footnote reference"/>
    <w:basedOn w:val="Absatz-Standardschriftart"/>
    <w:semiHidden/>
    <w:unhideWhenUsed/>
    <w:rsid w:val="006130C5"/>
    <w:rPr>
      <w:vertAlign w:val="superscript"/>
    </w:rPr>
  </w:style>
  <w:style w:type="character" w:styleId="BesuchterHyperlink">
    <w:name w:val="FollowedHyperlink"/>
    <w:basedOn w:val="Absatz-Standardschriftart"/>
    <w:semiHidden/>
    <w:unhideWhenUsed/>
    <w:rsid w:val="00587EF5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770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cit">
    <w:name w:val="cit"/>
    <w:basedOn w:val="Absatz-Standardschriftart"/>
    <w:rsid w:val="00770DC2"/>
  </w:style>
  <w:style w:type="character" w:customStyle="1" w:styleId="title-text">
    <w:name w:val="title-text"/>
    <w:basedOn w:val="Absatz-Standardschriftart"/>
    <w:rsid w:val="0085484C"/>
  </w:style>
  <w:style w:type="character" w:customStyle="1" w:styleId="sr-only">
    <w:name w:val="sr-only"/>
    <w:basedOn w:val="Absatz-Standardschriftart"/>
    <w:rsid w:val="0085484C"/>
  </w:style>
  <w:style w:type="character" w:customStyle="1" w:styleId="text">
    <w:name w:val="text"/>
    <w:basedOn w:val="Absatz-Standardschriftart"/>
    <w:rsid w:val="0085484C"/>
  </w:style>
  <w:style w:type="character" w:customStyle="1" w:styleId="author-ref">
    <w:name w:val="author-ref"/>
    <w:basedOn w:val="Absatz-Standardschriftart"/>
    <w:rsid w:val="0085484C"/>
  </w:style>
  <w:style w:type="character" w:customStyle="1" w:styleId="ellipsis">
    <w:name w:val="ellipsis"/>
    <w:basedOn w:val="Absatz-Standardschriftart"/>
    <w:rsid w:val="001E055D"/>
  </w:style>
  <w:style w:type="character" w:customStyle="1" w:styleId="epub-state">
    <w:name w:val="epub-state"/>
    <w:basedOn w:val="Absatz-Standardschriftart"/>
    <w:rsid w:val="001E055D"/>
  </w:style>
  <w:style w:type="character" w:customStyle="1" w:styleId="epub-date">
    <w:name w:val="epub-date"/>
    <w:basedOn w:val="Absatz-Standardschriftart"/>
    <w:rsid w:val="001E0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04AA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70D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437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804A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804A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rsid w:val="008804A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D11CE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043736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NurText">
    <w:name w:val="Plain Text"/>
    <w:basedOn w:val="Standard"/>
    <w:link w:val="NurTextZchn"/>
    <w:uiPriority w:val="99"/>
    <w:unhideWhenUsed/>
    <w:rsid w:val="001C63C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1C63CE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Default">
    <w:name w:val="Default"/>
    <w:rsid w:val="00B24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51E0F"/>
    <w:rPr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51E0F"/>
    <w:rPr>
      <w:sz w:val="24"/>
      <w:szCs w:val="24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11A1"/>
    <w:pPr>
      <w:numPr>
        <w:ilvl w:val="1"/>
      </w:numPr>
      <w:spacing w:after="160" w:line="264" w:lineRule="auto"/>
    </w:pPr>
    <w:rPr>
      <w:rFonts w:asciiTheme="minorHAnsi" w:eastAsiaTheme="majorEastAsia" w:hAnsiTheme="minorHAnsi" w:cstheme="majorBidi"/>
      <w:iCs/>
      <w:color w:val="1F497D" w:themeColor="text2"/>
      <w:sz w:val="32"/>
      <w:lang w:eastAsia="de-AT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A11A1"/>
    <w:rPr>
      <w:rFonts w:asciiTheme="minorHAnsi" w:eastAsiaTheme="majorEastAsia" w:hAnsiTheme="minorHAnsi" w:cstheme="majorBidi"/>
      <w:iCs/>
      <w:color w:val="1F497D" w:themeColor="text2"/>
      <w:sz w:val="32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4101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10118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047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unhideWhenUsed/>
    <w:rsid w:val="006130C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6130C5"/>
    <w:rPr>
      <w:lang w:eastAsia="de-DE"/>
    </w:rPr>
  </w:style>
  <w:style w:type="character" w:styleId="Funotenzeichen">
    <w:name w:val="footnote reference"/>
    <w:basedOn w:val="Absatz-Standardschriftart"/>
    <w:semiHidden/>
    <w:unhideWhenUsed/>
    <w:rsid w:val="006130C5"/>
    <w:rPr>
      <w:vertAlign w:val="superscript"/>
    </w:rPr>
  </w:style>
  <w:style w:type="character" w:styleId="BesuchterHyperlink">
    <w:name w:val="FollowedHyperlink"/>
    <w:basedOn w:val="Absatz-Standardschriftart"/>
    <w:semiHidden/>
    <w:unhideWhenUsed/>
    <w:rsid w:val="00587EF5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770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cit">
    <w:name w:val="cit"/>
    <w:basedOn w:val="Absatz-Standardschriftart"/>
    <w:rsid w:val="00770DC2"/>
  </w:style>
  <w:style w:type="character" w:customStyle="1" w:styleId="title-text">
    <w:name w:val="title-text"/>
    <w:basedOn w:val="Absatz-Standardschriftart"/>
    <w:rsid w:val="0085484C"/>
  </w:style>
  <w:style w:type="character" w:customStyle="1" w:styleId="sr-only">
    <w:name w:val="sr-only"/>
    <w:basedOn w:val="Absatz-Standardschriftart"/>
    <w:rsid w:val="0085484C"/>
  </w:style>
  <w:style w:type="character" w:customStyle="1" w:styleId="text">
    <w:name w:val="text"/>
    <w:basedOn w:val="Absatz-Standardschriftart"/>
    <w:rsid w:val="0085484C"/>
  </w:style>
  <w:style w:type="character" w:customStyle="1" w:styleId="author-ref">
    <w:name w:val="author-ref"/>
    <w:basedOn w:val="Absatz-Standardschriftart"/>
    <w:rsid w:val="0085484C"/>
  </w:style>
  <w:style w:type="character" w:customStyle="1" w:styleId="ellipsis">
    <w:name w:val="ellipsis"/>
    <w:basedOn w:val="Absatz-Standardschriftart"/>
    <w:rsid w:val="001E055D"/>
  </w:style>
  <w:style w:type="character" w:customStyle="1" w:styleId="epub-state">
    <w:name w:val="epub-state"/>
    <w:basedOn w:val="Absatz-Standardschriftart"/>
    <w:rsid w:val="001E055D"/>
  </w:style>
  <w:style w:type="character" w:customStyle="1" w:styleId="epub-date">
    <w:name w:val="epub-date"/>
    <w:basedOn w:val="Absatz-Standardschriftart"/>
    <w:rsid w:val="001E0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0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4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harald.schenk@medical-media-consulting.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Bereichsmanagement\Vorlagen\bm_vorlag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F609A-4202-4120-B459-4BBEA27E9C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083A06-3FE4-4811-AA48-13D2D03404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30475B-BF51-4011-9EFD-A365B991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bm_vorlage.dot</Template>
  <TotalTime>0</TotalTime>
  <Pages>1</Pages>
  <Words>295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Aviso</vt:lpstr>
    </vt:vector>
  </TitlesOfParts>
  <Company>pro mente Austria</Company>
  <LinksUpToDate>false</LinksUpToDate>
  <CharactersWithSpaces>2154</CharactersWithSpaces>
  <SharedDoc>false</SharedDoc>
  <HLinks>
    <vt:vector size="12" baseType="variant"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http://www.promenteooe.at/</vt:lpwstr>
      </vt:variant>
      <vt:variant>
        <vt:lpwstr/>
      </vt:variant>
      <vt:variant>
        <vt:i4>3670086</vt:i4>
      </vt:variant>
      <vt:variant>
        <vt:i4>6</vt:i4>
      </vt:variant>
      <vt:variant>
        <vt:i4>0</vt:i4>
      </vt:variant>
      <vt:variant>
        <vt:i4>5</vt:i4>
      </vt:variant>
      <vt:variant>
        <vt:lpwstr>mailto:bm.ts@promenteooe.at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</dc:title>
  <dc:creator>Harald Schenk</dc:creator>
  <cp:lastModifiedBy>harald</cp:lastModifiedBy>
  <cp:revision>7</cp:revision>
  <cp:lastPrinted>2020-12-09T16:45:00Z</cp:lastPrinted>
  <dcterms:created xsi:type="dcterms:W3CDTF">2020-12-09T16:31:00Z</dcterms:created>
  <dcterms:modified xsi:type="dcterms:W3CDTF">2020-12-09T17:02:00Z</dcterms:modified>
</cp:coreProperties>
</file>